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2D2D6E">
        <w:rPr>
          <w:b/>
          <w:sz w:val="28"/>
          <w:szCs w:val="28"/>
          <w:lang w:eastAsia="ar-SA"/>
        </w:rPr>
        <w:t>5</w:t>
      </w:r>
      <w:r w:rsidR="00843823">
        <w:rPr>
          <w:b/>
          <w:sz w:val="28"/>
          <w:szCs w:val="28"/>
          <w:lang w:eastAsia="ar-SA"/>
        </w:rPr>
        <w:t>5</w:t>
      </w:r>
      <w:r w:rsidR="006447EE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 w:rsidR="009F4E5B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Гамзаевой Наиды Руслановны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5176E7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176E7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843823">
        <w:rPr>
          <w:rFonts w:eastAsia="MS Mincho"/>
          <w:sz w:val="28"/>
          <w:szCs w:val="28"/>
        </w:rPr>
        <w:t>Гамзаева Н.Р</w:t>
      </w:r>
      <w:r w:rsidR="008A6FFC">
        <w:rPr>
          <w:rFonts w:eastAsia="MS Mincho"/>
          <w:sz w:val="28"/>
          <w:szCs w:val="28"/>
        </w:rPr>
        <w:t>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</w:t>
      </w:r>
      <w:r w:rsidR="00843823">
        <w:rPr>
          <w:rFonts w:eastAsia="MS Mincho"/>
          <w:sz w:val="28"/>
          <w:szCs w:val="28"/>
        </w:rPr>
        <w:t>ая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5176E7">
        <w:rPr>
          <w:rFonts w:eastAsia="MS Mincho"/>
          <w:sz w:val="28"/>
          <w:szCs w:val="28"/>
        </w:rPr>
        <w:t>---</w:t>
      </w:r>
      <w:r w:rsidRPr="009F4E5B" w:rsidR="009F4E5B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84382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176E7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176E7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A6FFC">
        <w:rPr>
          <w:rFonts w:eastAsia="MS Mincho"/>
          <w:sz w:val="28"/>
          <w:szCs w:val="28"/>
        </w:rPr>
        <w:t xml:space="preserve">ч. </w:t>
      </w:r>
      <w:r w:rsidR="002D2D6E">
        <w:rPr>
          <w:rFonts w:eastAsia="MS Mincho"/>
          <w:sz w:val="28"/>
          <w:szCs w:val="28"/>
        </w:rPr>
        <w:t>2</w:t>
      </w:r>
      <w:r w:rsidR="008A6FFC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2D2D6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2D2D6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176E7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</w:t>
      </w:r>
      <w:r w:rsidR="006447EE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43823" w:rsidP="009F4E5B">
      <w:pPr>
        <w:ind w:firstLine="708"/>
        <w:jc w:val="both"/>
        <w:rPr>
          <w:rFonts w:eastAsia="MS Mincho"/>
          <w:sz w:val="28"/>
          <w:szCs w:val="28"/>
        </w:rPr>
      </w:pPr>
      <w:r w:rsidRPr="00843823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</w:t>
      </w:r>
      <w:r w:rsidRPr="00843823">
        <w:rPr>
          <w:rFonts w:eastAsia="MS Mincho"/>
          <w:sz w:val="28"/>
          <w:szCs w:val="28"/>
        </w:rPr>
        <w:t>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</w:t>
      </w:r>
      <w:r w:rsidRPr="00843823">
        <w:rPr>
          <w:rFonts w:eastAsia="MS Mincho"/>
          <w:sz w:val="28"/>
          <w:szCs w:val="28"/>
        </w:rPr>
        <w:t>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</w:t>
      </w:r>
      <w:r w:rsidRPr="00843823">
        <w:rPr>
          <w:rFonts w:eastAsia="MS Mincho"/>
          <w:sz w:val="28"/>
          <w:szCs w:val="28"/>
        </w:rPr>
        <w:t>ет возможным рассмотреть дело в его отсутствие.</w:t>
      </w:r>
      <w:r w:rsidRPr="00843823">
        <w:rPr>
          <w:rFonts w:eastAsia="MS Mincho"/>
          <w:sz w:val="28"/>
          <w:szCs w:val="28"/>
        </w:rPr>
        <w:tab/>
      </w:r>
      <w:r w:rsidRPr="009F4E5B" w:rsidR="009F4E5B">
        <w:rPr>
          <w:rFonts w:eastAsia="MS Mincho"/>
          <w:sz w:val="28"/>
          <w:szCs w:val="28"/>
        </w:rPr>
        <w:tab/>
      </w:r>
    </w:p>
    <w:p w:rsidR="009237AD" w:rsidP="009F4E5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</w:t>
      </w:r>
      <w:r w:rsidRPr="00437ADA">
        <w:rPr>
          <w:rFonts w:eastAsia="MS Mincho"/>
          <w:sz w:val="28"/>
          <w:szCs w:val="28"/>
        </w:rPr>
        <w:t>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843823" w:rsidR="00843823">
        <w:rPr>
          <w:rFonts w:eastAsia="MS Mincho"/>
          <w:sz w:val="28"/>
          <w:szCs w:val="28"/>
        </w:rPr>
        <w:t>Гамзаев</w:t>
      </w:r>
      <w:r w:rsidR="00843823">
        <w:rPr>
          <w:rFonts w:eastAsia="MS Mincho"/>
          <w:sz w:val="28"/>
          <w:szCs w:val="28"/>
        </w:rPr>
        <w:t>ой</w:t>
      </w:r>
      <w:r w:rsidRPr="00843823" w:rsidR="00843823">
        <w:rPr>
          <w:rFonts w:eastAsia="MS Mincho"/>
          <w:sz w:val="28"/>
          <w:szCs w:val="28"/>
        </w:rPr>
        <w:t xml:space="preserve"> Н.Р</w:t>
      </w:r>
      <w:r w:rsidRPr="002D2D6E" w:rsidR="002D2D6E">
        <w:rPr>
          <w:rFonts w:eastAsia="MS Mincho"/>
          <w:sz w:val="28"/>
          <w:szCs w:val="28"/>
        </w:rPr>
        <w:t>.</w:t>
      </w:r>
      <w:r w:rsidR="008A6FF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>№ </w:t>
      </w:r>
      <w:r w:rsidR="005176E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176E7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</w:t>
      </w:r>
      <w:r w:rsidRPr="004E4BE8">
        <w:rPr>
          <w:rFonts w:eastAsia="MS Mincho"/>
          <w:sz w:val="28"/>
          <w:szCs w:val="28"/>
        </w:rPr>
        <w:t>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 xml:space="preserve">№ </w:t>
      </w:r>
      <w:r w:rsidR="005176E7">
        <w:rPr>
          <w:rFonts w:eastAsia="MS Mincho"/>
          <w:sz w:val="28"/>
          <w:szCs w:val="28"/>
        </w:rPr>
        <w:t>----</w:t>
      </w:r>
      <w:r w:rsidRPr="006447EE" w:rsidR="006447EE">
        <w:rPr>
          <w:rFonts w:eastAsia="MS Mincho"/>
          <w:sz w:val="28"/>
          <w:szCs w:val="28"/>
        </w:rPr>
        <w:t xml:space="preserve">от </w:t>
      </w:r>
      <w:r w:rsidR="005176E7">
        <w:rPr>
          <w:rFonts w:eastAsia="MS Mincho"/>
          <w:sz w:val="28"/>
          <w:szCs w:val="28"/>
        </w:rPr>
        <w:t>---</w:t>
      </w:r>
      <w:r w:rsidRPr="006447EE" w:rsidR="006447E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176E7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>
        <w:t xml:space="preserve"> </w:t>
      </w:r>
      <w:r w:rsidRPr="00843823" w:rsidR="00843823">
        <w:rPr>
          <w:rFonts w:eastAsia="MS Mincho"/>
          <w:sz w:val="28"/>
          <w:szCs w:val="28"/>
        </w:rPr>
        <w:t>Гамзаев</w:t>
      </w:r>
      <w:r w:rsidR="00843823">
        <w:rPr>
          <w:rFonts w:eastAsia="MS Mincho"/>
          <w:sz w:val="28"/>
          <w:szCs w:val="28"/>
        </w:rPr>
        <w:t>а</w:t>
      </w:r>
      <w:r w:rsidRPr="00843823" w:rsidR="00843823">
        <w:rPr>
          <w:rFonts w:eastAsia="MS Mincho"/>
          <w:sz w:val="28"/>
          <w:szCs w:val="28"/>
        </w:rPr>
        <w:t xml:space="preserve"> Н.Р</w:t>
      </w:r>
      <w:r w:rsidRPr="002D2D6E">
        <w:rPr>
          <w:rFonts w:eastAsia="MS Mincho"/>
          <w:sz w:val="28"/>
          <w:szCs w:val="28"/>
        </w:rPr>
        <w:t>.</w:t>
      </w:r>
      <w:r w:rsidRPr="00CA69F0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84382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843823" w:rsidR="00843823">
        <w:rPr>
          <w:rFonts w:eastAsia="MS Mincho"/>
          <w:sz w:val="28"/>
          <w:szCs w:val="28"/>
        </w:rPr>
        <w:t>Гамзаев</w:t>
      </w:r>
      <w:r w:rsidR="00843823">
        <w:rPr>
          <w:rFonts w:eastAsia="MS Mincho"/>
          <w:sz w:val="28"/>
          <w:szCs w:val="28"/>
        </w:rPr>
        <w:t>а</w:t>
      </w:r>
      <w:r w:rsidRPr="00843823" w:rsidR="00843823">
        <w:rPr>
          <w:rFonts w:eastAsia="MS Mincho"/>
          <w:sz w:val="28"/>
          <w:szCs w:val="28"/>
        </w:rPr>
        <w:t xml:space="preserve"> Н.Р</w:t>
      </w:r>
      <w:r w:rsidRPr="002D2D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собственником транспортного средства «</w:t>
      </w:r>
      <w:r w:rsidR="005176E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5176E7">
        <w:rPr>
          <w:rFonts w:eastAsia="MS Mincho"/>
          <w:sz w:val="28"/>
          <w:szCs w:val="28"/>
        </w:rPr>
        <w:t>---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5176E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5176E7">
        <w:rPr>
          <w:rFonts w:eastAsia="MS Mincho"/>
          <w:sz w:val="28"/>
          <w:szCs w:val="28"/>
        </w:rPr>
        <w:t>---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</w:t>
      </w:r>
      <w:r w:rsidRPr="00B85098">
        <w:rPr>
          <w:rFonts w:eastAsia="MS Mincho"/>
          <w:sz w:val="28"/>
          <w:szCs w:val="28"/>
        </w:rPr>
        <w:t>арушениях, последовательны, согласуются между собой.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>
        <w:t xml:space="preserve"> </w:t>
      </w:r>
      <w:r w:rsidRPr="00843823" w:rsidR="00843823">
        <w:rPr>
          <w:rFonts w:eastAsia="MS Mincho"/>
          <w:sz w:val="28"/>
          <w:szCs w:val="28"/>
        </w:rPr>
        <w:t>Гамзаевой Н.Р</w:t>
      </w:r>
      <w:r w:rsidR="00843823">
        <w:rPr>
          <w:rFonts w:eastAsia="MS Mincho"/>
          <w:sz w:val="28"/>
          <w:szCs w:val="28"/>
        </w:rPr>
        <w:t>.</w:t>
      </w:r>
      <w:r w:rsidRPr="00843823" w:rsidR="0084382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</w:t>
      </w:r>
      <w:r w:rsidRPr="004E4BE8">
        <w:rPr>
          <w:rFonts w:eastAsia="MS Mincho"/>
          <w:sz w:val="28"/>
          <w:szCs w:val="28"/>
        </w:rPr>
        <w:t xml:space="preserve">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>
        <w:t xml:space="preserve"> </w:t>
      </w:r>
      <w:r w:rsidRPr="00843823" w:rsidR="00843823">
        <w:rPr>
          <w:rFonts w:eastAsia="MS Mincho"/>
          <w:sz w:val="28"/>
          <w:szCs w:val="28"/>
        </w:rPr>
        <w:t>Гамзаевой Н.Р</w:t>
      </w:r>
      <w:r w:rsidRPr="008566C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>
        <w:t xml:space="preserve"> </w:t>
      </w:r>
      <w:r w:rsidRPr="00843823" w:rsidR="00843823">
        <w:rPr>
          <w:rFonts w:eastAsia="MS Mincho"/>
          <w:sz w:val="28"/>
          <w:szCs w:val="28"/>
        </w:rPr>
        <w:t>Гамзаевой Н.Р</w:t>
      </w:r>
      <w:r w:rsidR="00843823">
        <w:rPr>
          <w:rFonts w:eastAsia="MS Mincho"/>
          <w:sz w:val="28"/>
          <w:szCs w:val="28"/>
        </w:rPr>
        <w:t>.</w:t>
      </w:r>
      <w:r w:rsidRPr="00843823" w:rsidR="0084382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Pr="004E4BE8">
        <w:rPr>
          <w:rFonts w:eastAsia="MS Mincho"/>
          <w:sz w:val="28"/>
          <w:szCs w:val="28"/>
        </w:rPr>
        <w:t xml:space="preserve">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</w:t>
      </w:r>
      <w:r w:rsidRPr="004E4BE8">
        <w:rPr>
          <w:rFonts w:eastAsia="MS Mincho"/>
          <w:sz w:val="28"/>
          <w:szCs w:val="28"/>
        </w:rPr>
        <w:t xml:space="preserve">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установлено.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843823" w:rsidR="00843823">
        <w:rPr>
          <w:rFonts w:eastAsia="MS Mincho"/>
          <w:sz w:val="28"/>
          <w:szCs w:val="28"/>
        </w:rPr>
        <w:t>Гамзаевой Н.Р</w:t>
      </w:r>
      <w:r w:rsidRPr="00637007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4382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</w:t>
      </w:r>
      <w:r w:rsidRPr="00B51702">
        <w:rPr>
          <w:rFonts w:eastAsia="MS Mincho"/>
          <w:sz w:val="28"/>
          <w:szCs w:val="28"/>
        </w:rPr>
        <w:t>шениях, мировой судья</w:t>
      </w:r>
    </w:p>
    <w:p w:rsidR="00FE2D2E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D2D6E" w:rsidRPr="00B51702" w:rsidP="002D2D6E">
      <w:pPr>
        <w:rPr>
          <w:rFonts w:eastAsia="MS Mincho"/>
          <w:b/>
          <w:sz w:val="28"/>
          <w:szCs w:val="28"/>
        </w:rPr>
      </w:pPr>
    </w:p>
    <w:p w:rsidR="002D2D6E" w:rsidRPr="008623B2" w:rsidP="002D2D6E">
      <w:pPr>
        <w:ind w:firstLine="708"/>
        <w:jc w:val="both"/>
        <w:rPr>
          <w:rFonts w:eastAsia="MS Mincho"/>
          <w:sz w:val="28"/>
          <w:szCs w:val="28"/>
        </w:rPr>
      </w:pPr>
      <w:r w:rsidRPr="00843823">
        <w:rPr>
          <w:rFonts w:eastAsia="MS Mincho"/>
          <w:sz w:val="28"/>
          <w:szCs w:val="28"/>
        </w:rPr>
        <w:t>Гамзаев</w:t>
      </w:r>
      <w:r>
        <w:rPr>
          <w:rFonts w:eastAsia="MS Mincho"/>
          <w:sz w:val="28"/>
          <w:szCs w:val="28"/>
        </w:rPr>
        <w:t>у</w:t>
      </w:r>
      <w:r w:rsidRPr="00843823">
        <w:rPr>
          <w:rFonts w:eastAsia="MS Mincho"/>
          <w:sz w:val="28"/>
          <w:szCs w:val="28"/>
        </w:rPr>
        <w:t xml:space="preserve"> Наид</w:t>
      </w:r>
      <w:r>
        <w:rPr>
          <w:rFonts w:eastAsia="MS Mincho"/>
          <w:sz w:val="28"/>
          <w:szCs w:val="28"/>
        </w:rPr>
        <w:t>у</w:t>
      </w:r>
      <w:r w:rsidRPr="00843823">
        <w:rPr>
          <w:rFonts w:eastAsia="MS Mincho"/>
          <w:sz w:val="28"/>
          <w:szCs w:val="28"/>
        </w:rPr>
        <w:t xml:space="preserve"> Руслановн</w:t>
      </w:r>
      <w:r>
        <w:rPr>
          <w:rFonts w:eastAsia="MS Mincho"/>
          <w:sz w:val="28"/>
          <w:szCs w:val="28"/>
        </w:rPr>
        <w:t>у</w:t>
      </w:r>
      <w:r w:rsidRPr="00843823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 w:rsidR="006447EE"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6447EE">
        <w:rPr>
          <w:rFonts w:eastAsia="MS Mincho"/>
          <w:sz w:val="28"/>
          <w:szCs w:val="28"/>
        </w:rPr>
        <w:t>й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 xml:space="preserve">одной </w:t>
      </w:r>
      <w:r>
        <w:rPr>
          <w:rFonts w:eastAsia="MS Mincho"/>
          <w:sz w:val="28"/>
          <w:szCs w:val="28"/>
        </w:rPr>
        <w:t>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</w:t>
      </w:r>
      <w:r w:rsidRPr="005B0E79">
        <w:rPr>
          <w:snapToGrid w:val="0"/>
          <w:sz w:val="28"/>
          <w:szCs w:val="28"/>
        </w:rPr>
        <w:t xml:space="preserve"> РКЦ Ханты-Мансийск//УФК по Ханты- Мансийскому автономному округу - Югре г. Ханты-Мансийск;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D2D6E" w:rsidRPr="00B51702" w:rsidP="002D2D6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5176E7">
        <w:rPr>
          <w:snapToGrid w:val="0"/>
          <w:color w:val="FF000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D2D6E" w:rsidRPr="00B51702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D2D6E" w:rsidP="002D2D6E">
      <w:pPr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sz w:val="28"/>
          <w:szCs w:val="28"/>
        </w:rPr>
      </w:pPr>
    </w:p>
    <w:p w:rsidR="002D2D6E" w:rsidRPr="00B51702" w:rsidP="002D2D6E">
      <w:pPr>
        <w:jc w:val="both"/>
        <w:rPr>
          <w:sz w:val="28"/>
          <w:szCs w:val="28"/>
        </w:rPr>
      </w:pPr>
    </w:p>
    <w:p w:rsidR="002D2D6E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6E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2D2D6E">
      <w:t>273</w:t>
    </w:r>
    <w:r w:rsidR="006447EE">
      <w:t>7</w:t>
    </w:r>
    <w:r w:rsidRPr="00437ADA">
      <w:t>-</w:t>
    </w:r>
    <w:r w:rsidR="00843823">
      <w:t>3</w:t>
    </w:r>
    <w:r w:rsidR="006447EE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5B9E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64C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2D29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573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2D6E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176E7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743"/>
    <w:rsid w:val="00635EF8"/>
    <w:rsid w:val="00636571"/>
    <w:rsid w:val="00637007"/>
    <w:rsid w:val="00637452"/>
    <w:rsid w:val="00641770"/>
    <w:rsid w:val="00643929"/>
    <w:rsid w:val="00643F82"/>
    <w:rsid w:val="00644221"/>
    <w:rsid w:val="006447EE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20B0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823"/>
    <w:rsid w:val="008439A8"/>
    <w:rsid w:val="008455B4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A6FFC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3A7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D7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A69F0"/>
    <w:rsid w:val="00CB10EF"/>
    <w:rsid w:val="00CB28FD"/>
    <w:rsid w:val="00CB56D1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1D1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3D6C"/>
    <w:rsid w:val="00FD6C41"/>
    <w:rsid w:val="00FE229E"/>
    <w:rsid w:val="00FE2D2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6F5D-8CDD-46B7-829B-0CCCF595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